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1C" w:rsidRP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  <w:r w:rsidRPr="00A7661C">
        <w:rPr>
          <w:b/>
          <w:sz w:val="28"/>
          <w:szCs w:val="28"/>
        </w:rPr>
        <w:t>Р О С С И Й С К А Я    Ф Е Д Е Р А Ц И Я</w:t>
      </w:r>
    </w:p>
    <w:p w:rsidR="00A7661C" w:rsidRP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  <w:r w:rsidRPr="00A7661C">
        <w:rPr>
          <w:b/>
          <w:sz w:val="28"/>
          <w:szCs w:val="28"/>
        </w:rPr>
        <w:t>Б Р Я Н С К А Я   О Б Л А С Т Ь</w:t>
      </w:r>
    </w:p>
    <w:p w:rsid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  <w:r w:rsidRPr="00A7661C">
        <w:rPr>
          <w:b/>
          <w:sz w:val="28"/>
          <w:szCs w:val="28"/>
        </w:rPr>
        <w:t>ПОЧЕПСКИЙ   РАЙОННЫЙ  СОВЕТ  НАРОДНЫХ  ДЕПУТАТОВ</w:t>
      </w:r>
    </w:p>
    <w:p w:rsid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</w:p>
    <w:p w:rsid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</w:p>
    <w:p w:rsid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</w:p>
    <w:p w:rsidR="00A7661C" w:rsidRDefault="00A7661C" w:rsidP="00A7661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A7661C" w:rsidRDefault="00A7661C" w:rsidP="00A7661C">
      <w:pPr>
        <w:rPr>
          <w:sz w:val="28"/>
          <w:szCs w:val="28"/>
        </w:rPr>
      </w:pP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9157A">
        <w:rPr>
          <w:sz w:val="28"/>
          <w:szCs w:val="28"/>
        </w:rPr>
        <w:t xml:space="preserve"> 30. </w:t>
      </w:r>
      <w:r>
        <w:rPr>
          <w:sz w:val="28"/>
          <w:szCs w:val="28"/>
        </w:rPr>
        <w:t>12.</w:t>
      </w:r>
      <w:r w:rsidR="00B9157A">
        <w:rPr>
          <w:sz w:val="28"/>
          <w:szCs w:val="28"/>
        </w:rPr>
        <w:t xml:space="preserve"> </w:t>
      </w:r>
      <w:r>
        <w:rPr>
          <w:sz w:val="28"/>
          <w:szCs w:val="28"/>
        </w:rPr>
        <w:t>2013 г. №</w:t>
      </w:r>
      <w:r w:rsidR="007F036C">
        <w:rPr>
          <w:sz w:val="28"/>
          <w:szCs w:val="28"/>
        </w:rPr>
        <w:t>289</w:t>
      </w: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 утверждении схемы одномандатных</w:t>
      </w: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избирательных округов по выборам </w:t>
      </w: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депутатов Почепского  районного  Совета</w:t>
      </w:r>
    </w:p>
    <w:p w:rsidR="00A7661C" w:rsidRDefault="00A7661C" w:rsidP="00A766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народных  депутатов</w:t>
      </w:r>
    </w:p>
    <w:p w:rsidR="00A7661C" w:rsidRDefault="00A7661C" w:rsidP="00DE55F2">
      <w:pPr>
        <w:spacing w:after="0" w:line="240" w:lineRule="auto"/>
        <w:jc w:val="both"/>
        <w:rPr>
          <w:sz w:val="28"/>
          <w:szCs w:val="28"/>
        </w:rPr>
      </w:pPr>
    </w:p>
    <w:p w:rsidR="00DE55F2" w:rsidRDefault="00A7661C" w:rsidP="00DE55F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ст. 18 Федерального  закона «Об основных гарантиях избирательных прав и права на участие в референдуме граждан Российской Федерации», ст. 6 Закона Брянской области от 26.06.2008 г. № 54-З «О выборах  депутатов представительных органов муниципальных образований в Брянской области, Устава муниципального образования «Почепский район», </w:t>
      </w:r>
      <w:r w:rsidR="00C32482">
        <w:rPr>
          <w:sz w:val="28"/>
          <w:szCs w:val="28"/>
        </w:rPr>
        <w:t>решения территориальной избирательной комиссии Почепского  района</w:t>
      </w:r>
      <w:r w:rsidR="00261B84">
        <w:rPr>
          <w:sz w:val="28"/>
          <w:szCs w:val="28"/>
        </w:rPr>
        <w:t xml:space="preserve"> № 488/39 от 27.11.2013 г.  «Об определении схемы одномандатных избирательных округов Почепского  муниципального района», </w:t>
      </w:r>
      <w:r>
        <w:rPr>
          <w:sz w:val="28"/>
          <w:szCs w:val="28"/>
        </w:rPr>
        <w:t xml:space="preserve">Почепский районный Совет народных депутатов </w:t>
      </w:r>
    </w:p>
    <w:p w:rsidR="00261B84" w:rsidRDefault="00261B84" w:rsidP="00DE55F2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A7661C" w:rsidRDefault="00A7661C" w:rsidP="00DE55F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261B84" w:rsidRPr="00261B84" w:rsidRDefault="00261B84" w:rsidP="00261B84">
      <w:pPr>
        <w:spacing w:after="0" w:line="240" w:lineRule="auto"/>
        <w:ind w:left="426"/>
        <w:jc w:val="both"/>
        <w:rPr>
          <w:sz w:val="28"/>
          <w:szCs w:val="28"/>
        </w:rPr>
      </w:pPr>
    </w:p>
    <w:p w:rsidR="00A7661C" w:rsidRPr="00261B84" w:rsidRDefault="00261B84" w:rsidP="00261B84">
      <w:pPr>
        <w:spacing w:after="0" w:line="240" w:lineRule="auto"/>
        <w:ind w:left="426"/>
        <w:jc w:val="both"/>
        <w:rPr>
          <w:sz w:val="28"/>
          <w:szCs w:val="28"/>
        </w:rPr>
      </w:pPr>
      <w:r w:rsidRPr="00261B84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 </w:t>
      </w:r>
      <w:r w:rsidR="00A7661C" w:rsidRPr="00261B84">
        <w:rPr>
          <w:sz w:val="28"/>
          <w:szCs w:val="28"/>
        </w:rPr>
        <w:t>Утвердить  схему одномандатных  избирательных округов по выборам  депутатов Почепского районного Совета народных депутатов</w:t>
      </w:r>
      <w:r w:rsidR="00DE55F2" w:rsidRPr="00261B84">
        <w:rPr>
          <w:sz w:val="28"/>
          <w:szCs w:val="28"/>
        </w:rPr>
        <w:t xml:space="preserve"> пятого</w:t>
      </w:r>
      <w:r w:rsidRPr="00261B84">
        <w:rPr>
          <w:sz w:val="28"/>
          <w:szCs w:val="28"/>
        </w:rPr>
        <w:t xml:space="preserve">, шестого </w:t>
      </w:r>
      <w:r w:rsidR="00DE55F2" w:rsidRPr="00261B84">
        <w:rPr>
          <w:sz w:val="28"/>
          <w:szCs w:val="28"/>
        </w:rPr>
        <w:t xml:space="preserve"> созыв</w:t>
      </w:r>
      <w:r w:rsidRPr="00261B84">
        <w:rPr>
          <w:sz w:val="28"/>
          <w:szCs w:val="28"/>
        </w:rPr>
        <w:t>ов</w:t>
      </w:r>
      <w:r w:rsidR="00DE55F2" w:rsidRPr="00261B84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="00DE55F2" w:rsidRPr="00261B84">
        <w:rPr>
          <w:sz w:val="28"/>
          <w:szCs w:val="28"/>
        </w:rPr>
        <w:t>риложение № 1).</w:t>
      </w:r>
    </w:p>
    <w:p w:rsidR="00261B84" w:rsidRDefault="00261B84" w:rsidP="00261B84">
      <w:pPr>
        <w:spacing w:after="0" w:line="240" w:lineRule="auto"/>
        <w:ind w:left="426"/>
        <w:jc w:val="both"/>
        <w:rPr>
          <w:sz w:val="28"/>
          <w:szCs w:val="28"/>
        </w:rPr>
      </w:pPr>
    </w:p>
    <w:p w:rsidR="00DE55F2" w:rsidRPr="00261B84" w:rsidRDefault="00DE55F2" w:rsidP="00261B84">
      <w:pPr>
        <w:pStyle w:val="a3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261B84">
        <w:rPr>
          <w:sz w:val="28"/>
          <w:szCs w:val="28"/>
        </w:rPr>
        <w:t>Настоящее решение опубликовать в газете «Почепское слово».</w:t>
      </w:r>
    </w:p>
    <w:p w:rsidR="00DE55F2" w:rsidRDefault="00DE55F2" w:rsidP="00DE55F2">
      <w:pPr>
        <w:spacing w:after="0" w:line="240" w:lineRule="auto"/>
        <w:jc w:val="both"/>
        <w:rPr>
          <w:sz w:val="28"/>
          <w:szCs w:val="28"/>
        </w:rPr>
      </w:pPr>
    </w:p>
    <w:p w:rsidR="00DE55F2" w:rsidRDefault="00DE55F2" w:rsidP="00DE55F2">
      <w:pPr>
        <w:spacing w:after="0"/>
        <w:rPr>
          <w:sz w:val="28"/>
          <w:szCs w:val="28"/>
        </w:rPr>
      </w:pPr>
    </w:p>
    <w:p w:rsidR="00DE55F2" w:rsidRDefault="00DE55F2" w:rsidP="00DE55F2">
      <w:pPr>
        <w:spacing w:after="0"/>
        <w:rPr>
          <w:sz w:val="28"/>
          <w:szCs w:val="28"/>
        </w:rPr>
      </w:pPr>
    </w:p>
    <w:p w:rsidR="00DE55F2" w:rsidRDefault="00DE55F2" w:rsidP="00DE55F2">
      <w:pPr>
        <w:spacing w:after="0"/>
        <w:rPr>
          <w:sz w:val="28"/>
          <w:szCs w:val="28"/>
        </w:rPr>
      </w:pPr>
    </w:p>
    <w:p w:rsidR="00DE55F2" w:rsidRDefault="00DE55F2" w:rsidP="00DE55F2">
      <w:pPr>
        <w:spacing w:after="0"/>
        <w:rPr>
          <w:sz w:val="28"/>
          <w:szCs w:val="28"/>
        </w:rPr>
      </w:pPr>
    </w:p>
    <w:p w:rsidR="00DE55F2" w:rsidRDefault="00DE55F2" w:rsidP="00DE55F2">
      <w:pPr>
        <w:rPr>
          <w:sz w:val="28"/>
          <w:szCs w:val="28"/>
        </w:rPr>
      </w:pPr>
      <w:r>
        <w:rPr>
          <w:sz w:val="28"/>
          <w:szCs w:val="28"/>
        </w:rPr>
        <w:t>Глава  района                                               В.В. Миллер</w:t>
      </w:r>
    </w:p>
    <w:p w:rsidR="007F036C" w:rsidRDefault="007F036C" w:rsidP="00DE55F2">
      <w:pPr>
        <w:rPr>
          <w:sz w:val="28"/>
          <w:szCs w:val="28"/>
        </w:rPr>
      </w:pPr>
    </w:p>
    <w:p w:rsidR="007F036C" w:rsidRPr="00DE55F2" w:rsidRDefault="007F036C" w:rsidP="00DE55F2">
      <w:pPr>
        <w:rPr>
          <w:sz w:val="28"/>
          <w:szCs w:val="28"/>
        </w:rPr>
      </w:pPr>
    </w:p>
    <w:sectPr w:rsidR="007F036C" w:rsidRPr="00DE55F2" w:rsidSect="00690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531F2"/>
    <w:multiLevelType w:val="hybridMultilevel"/>
    <w:tmpl w:val="E63ABD52"/>
    <w:lvl w:ilvl="0" w:tplc="8C8C4FC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2AF7988"/>
    <w:multiLevelType w:val="hybridMultilevel"/>
    <w:tmpl w:val="77128B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661C"/>
    <w:rsid w:val="00261B84"/>
    <w:rsid w:val="00533040"/>
    <w:rsid w:val="005441D1"/>
    <w:rsid w:val="006908A5"/>
    <w:rsid w:val="00706EC3"/>
    <w:rsid w:val="007F036C"/>
    <w:rsid w:val="00A7661C"/>
    <w:rsid w:val="00A805A5"/>
    <w:rsid w:val="00B9157A"/>
    <w:rsid w:val="00C32482"/>
    <w:rsid w:val="00D22488"/>
    <w:rsid w:val="00DE55F2"/>
    <w:rsid w:val="00FE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6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2013-12-27T10:04:00Z</cp:lastPrinted>
  <dcterms:created xsi:type="dcterms:W3CDTF">2013-12-04T08:06:00Z</dcterms:created>
  <dcterms:modified xsi:type="dcterms:W3CDTF">2014-01-09T13:57:00Z</dcterms:modified>
</cp:coreProperties>
</file>